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DBD" w:rsidRPr="002C2EC7" w:rsidRDefault="00726DBD" w:rsidP="006747A6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C2EC7">
        <w:rPr>
          <w:b/>
          <w:sz w:val="24"/>
          <w:szCs w:val="24"/>
        </w:rPr>
        <w:t xml:space="preserve">Извещение </w:t>
      </w:r>
    </w:p>
    <w:p w:rsidR="00726DBD" w:rsidRPr="002C2EC7" w:rsidRDefault="00D911D3" w:rsidP="006747A6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C2EC7">
        <w:rPr>
          <w:b/>
          <w:sz w:val="24"/>
          <w:szCs w:val="24"/>
        </w:rPr>
        <w:t>о приеме заявлений</w:t>
      </w:r>
      <w:r w:rsidR="00BB6A18" w:rsidRPr="002C2EC7">
        <w:rPr>
          <w:b/>
          <w:sz w:val="24"/>
          <w:szCs w:val="24"/>
        </w:rPr>
        <w:t xml:space="preserve">на </w:t>
      </w:r>
      <w:r w:rsidR="00BB6A18">
        <w:rPr>
          <w:b/>
          <w:sz w:val="24"/>
          <w:szCs w:val="24"/>
        </w:rPr>
        <w:t>право заключения</w:t>
      </w:r>
      <w:r w:rsidR="00BB6A18" w:rsidRPr="002C2EC7">
        <w:rPr>
          <w:b/>
          <w:sz w:val="24"/>
          <w:szCs w:val="24"/>
        </w:rPr>
        <w:t>договора</w:t>
      </w:r>
      <w:r w:rsidR="00A06C35">
        <w:rPr>
          <w:b/>
          <w:sz w:val="24"/>
          <w:szCs w:val="24"/>
        </w:rPr>
        <w:t xml:space="preserve"> аренды или </w:t>
      </w:r>
      <w:bookmarkStart w:id="0" w:name="_GoBack"/>
      <w:bookmarkEnd w:id="0"/>
      <w:r w:rsidR="003C66C6">
        <w:rPr>
          <w:b/>
          <w:sz w:val="24"/>
          <w:szCs w:val="24"/>
        </w:rPr>
        <w:t>купли-продажи</w:t>
      </w:r>
    </w:p>
    <w:p w:rsidR="00280412" w:rsidRPr="002C2EC7" w:rsidRDefault="00726DBD" w:rsidP="00280412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C2EC7">
        <w:rPr>
          <w:b/>
          <w:sz w:val="24"/>
          <w:szCs w:val="24"/>
        </w:rPr>
        <w:t>земельного участка</w:t>
      </w:r>
      <w:r w:rsidR="002C2EC7" w:rsidRPr="002C2EC7">
        <w:rPr>
          <w:rStyle w:val="a5"/>
          <w:b/>
          <w:i w:val="0"/>
          <w:sz w:val="24"/>
          <w:szCs w:val="24"/>
        </w:rPr>
        <w:t xml:space="preserve">из </w:t>
      </w:r>
      <w:r w:rsidR="00216378" w:rsidRPr="002C2EC7">
        <w:rPr>
          <w:rStyle w:val="a5"/>
          <w:b/>
          <w:i w:val="0"/>
          <w:sz w:val="24"/>
          <w:szCs w:val="24"/>
        </w:rPr>
        <w:t>земель населенных</w:t>
      </w:r>
      <w:r w:rsidR="002C2EC7" w:rsidRPr="002C2EC7">
        <w:rPr>
          <w:rStyle w:val="a5"/>
          <w:b/>
          <w:i w:val="0"/>
          <w:sz w:val="24"/>
          <w:szCs w:val="24"/>
        </w:rPr>
        <w:t xml:space="preserve"> пунктов государственная </w:t>
      </w:r>
      <w:proofErr w:type="gramStart"/>
      <w:r w:rsidR="002C2EC7" w:rsidRPr="002C2EC7">
        <w:rPr>
          <w:rStyle w:val="a5"/>
          <w:b/>
          <w:i w:val="0"/>
          <w:sz w:val="24"/>
          <w:szCs w:val="24"/>
        </w:rPr>
        <w:t>собственность</w:t>
      </w:r>
      <w:proofErr w:type="gramEnd"/>
      <w:r w:rsidR="002C2EC7" w:rsidRPr="002C2EC7">
        <w:rPr>
          <w:rStyle w:val="a5"/>
          <w:b/>
          <w:i w:val="0"/>
          <w:sz w:val="24"/>
          <w:szCs w:val="24"/>
        </w:rPr>
        <w:t xml:space="preserve"> на которые не разграничена</w:t>
      </w:r>
      <w:r w:rsidR="002C2EC7" w:rsidRPr="002C2EC7">
        <w:rPr>
          <w:b/>
          <w:sz w:val="24"/>
          <w:szCs w:val="24"/>
        </w:rPr>
        <w:t xml:space="preserve">, с видом разрешенного использования: для  </w:t>
      </w:r>
      <w:r w:rsidR="0033441E">
        <w:rPr>
          <w:b/>
          <w:sz w:val="24"/>
          <w:szCs w:val="24"/>
        </w:rPr>
        <w:t>ведения личного подсобного хозяйства</w:t>
      </w:r>
    </w:p>
    <w:p w:rsidR="002C2EC7" w:rsidRPr="002C2EC7" w:rsidRDefault="002C2EC7" w:rsidP="00280412">
      <w:pPr>
        <w:pStyle w:val="2"/>
        <w:spacing w:after="0" w:line="240" w:lineRule="auto"/>
        <w:jc w:val="center"/>
        <w:rPr>
          <w:b/>
          <w:sz w:val="24"/>
          <w:szCs w:val="24"/>
        </w:rPr>
      </w:pPr>
    </w:p>
    <w:p w:rsidR="00726DBD" w:rsidRPr="002C2EC7" w:rsidRDefault="002C2EC7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>Администрация Тунгокоченского муниципального округа в порядке, предусмотренном ст. 39.</w:t>
      </w:r>
      <w:r w:rsidR="00DF4BF2">
        <w:rPr>
          <w:rFonts w:ascii="Times New Roman" w:hAnsi="Times New Roman"/>
          <w:sz w:val="24"/>
          <w:szCs w:val="24"/>
        </w:rPr>
        <w:t>6</w:t>
      </w:r>
      <w:r w:rsidRPr="002C2EC7">
        <w:rPr>
          <w:rFonts w:ascii="Times New Roman" w:hAnsi="Times New Roman"/>
          <w:sz w:val="24"/>
          <w:szCs w:val="24"/>
        </w:rPr>
        <w:t>.,39.18 Земельного Кодекса РФ, сообщает о возможности предоставления гражданам земельного участка, который предстоит образовать в соответствии со схемой расположения земельного участка на кадастровом плане территории</w:t>
      </w:r>
    </w:p>
    <w:p w:rsidR="004248AE" w:rsidRPr="002C2EC7" w:rsidRDefault="004248AE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Сведения о земельном участке 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6"/>
        <w:gridCol w:w="2268"/>
        <w:gridCol w:w="4678"/>
        <w:gridCol w:w="2409"/>
      </w:tblGrid>
      <w:tr w:rsidR="004248AE" w:rsidRPr="002C2EC7" w:rsidTr="009A054C">
        <w:tc>
          <w:tcPr>
            <w:tcW w:w="426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4248AE" w:rsidRPr="002C2EC7" w:rsidRDefault="002C2EC7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Условный номер</w:t>
            </w:r>
          </w:p>
        </w:tc>
        <w:tc>
          <w:tcPr>
            <w:tcW w:w="4678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Местоположение земельного участка</w:t>
            </w:r>
          </w:p>
        </w:tc>
        <w:tc>
          <w:tcPr>
            <w:tcW w:w="2409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Площадь земельного участка (кв. м.)</w:t>
            </w:r>
          </w:p>
        </w:tc>
      </w:tr>
      <w:tr w:rsidR="004248AE" w:rsidRPr="002C2EC7" w:rsidTr="005E46C1">
        <w:trPr>
          <w:trHeight w:val="750"/>
        </w:trPr>
        <w:tc>
          <w:tcPr>
            <w:tcW w:w="426" w:type="dxa"/>
            <w:tcBorders>
              <w:bottom w:val="single" w:sz="4" w:space="0" w:color="auto"/>
            </w:tcBorders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248AE" w:rsidRPr="002C2EC7" w:rsidRDefault="00216378" w:rsidP="00236597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75:27:</w:t>
            </w:r>
            <w:r w:rsidR="004F7A94">
              <w:rPr>
                <w:rFonts w:ascii="Times New Roman" w:hAnsi="Times New Roman"/>
                <w:sz w:val="24"/>
                <w:szCs w:val="24"/>
              </w:rPr>
              <w:t>140103</w:t>
            </w:r>
            <w:r w:rsidR="003C66C6">
              <w:rPr>
                <w:rFonts w:ascii="Times New Roman" w:hAnsi="Times New Roman"/>
                <w:sz w:val="24"/>
                <w:szCs w:val="24"/>
              </w:rPr>
              <w:t>:186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C479F8" w:rsidRPr="002C2EC7" w:rsidRDefault="004248AE" w:rsidP="004F7A94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 xml:space="preserve">Забайкальский край, </w:t>
            </w:r>
            <w:proofErr w:type="spellStart"/>
            <w:r w:rsidRPr="002C2EC7">
              <w:rPr>
                <w:rFonts w:ascii="Times New Roman" w:hAnsi="Times New Roman"/>
                <w:sz w:val="24"/>
                <w:szCs w:val="24"/>
              </w:rPr>
              <w:t>Тунгокоченский</w:t>
            </w:r>
            <w:proofErr w:type="spellEnd"/>
            <w:r w:rsidRPr="002C2EC7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 w:rsidR="002C2EC7" w:rsidRPr="002C2EC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2C2EC7" w:rsidRPr="002C2EC7"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spellEnd"/>
            <w:r w:rsidR="00172867">
              <w:rPr>
                <w:rFonts w:ascii="Times New Roman" w:hAnsi="Times New Roman"/>
                <w:sz w:val="24"/>
                <w:szCs w:val="24"/>
              </w:rPr>
              <w:t>. Вершино-Дарасунский,</w:t>
            </w:r>
            <w:r w:rsidR="00C840EF">
              <w:rPr>
                <w:rFonts w:ascii="Times New Roman" w:hAnsi="Times New Roman"/>
                <w:sz w:val="24"/>
                <w:szCs w:val="24"/>
              </w:rPr>
              <w:t xml:space="preserve"> ул. </w:t>
            </w:r>
            <w:r w:rsidR="004F7A94">
              <w:rPr>
                <w:rFonts w:ascii="Times New Roman" w:hAnsi="Times New Roman"/>
                <w:sz w:val="24"/>
                <w:szCs w:val="24"/>
              </w:rPr>
              <w:t>Горняцкая,2б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4248AE" w:rsidRPr="002C2EC7" w:rsidRDefault="003C66C6" w:rsidP="00B97FDB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F7A94">
              <w:rPr>
                <w:rFonts w:ascii="Times New Roman" w:hAnsi="Times New Roman"/>
                <w:sz w:val="24"/>
                <w:szCs w:val="24"/>
              </w:rPr>
              <w:t>99</w:t>
            </w:r>
            <w:r w:rsidR="00216378">
              <w:rPr>
                <w:rFonts w:ascii="Times New Roman" w:hAnsi="Times New Roman"/>
                <w:sz w:val="24"/>
                <w:szCs w:val="24"/>
              </w:rPr>
              <w:t>кв.м</w:t>
            </w:r>
          </w:p>
        </w:tc>
      </w:tr>
    </w:tbl>
    <w:p w:rsidR="004248AE" w:rsidRPr="001C2D6A" w:rsidRDefault="003F0FB6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Заявления принимаются в </w:t>
      </w:r>
      <w:r w:rsidR="001C2D6A">
        <w:rPr>
          <w:rFonts w:ascii="Times New Roman" w:hAnsi="Times New Roman"/>
          <w:sz w:val="24"/>
          <w:szCs w:val="24"/>
        </w:rPr>
        <w:t xml:space="preserve">администрации </w:t>
      </w:r>
      <w:proofErr w:type="spell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пгт</w:t>
      </w:r>
      <w:proofErr w:type="spellEnd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 xml:space="preserve">. Вершино-Дарасунский по </w:t>
      </w:r>
      <w:proofErr w:type="spell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адресу</w:t>
      </w:r>
      <w:proofErr w:type="gramStart"/>
      <w:r w:rsidR="001C2D6A">
        <w:rPr>
          <w:rFonts w:ascii="Times New Roman" w:hAnsi="Times New Roman"/>
          <w:color w:val="000000" w:themeColor="text1"/>
          <w:sz w:val="24"/>
          <w:szCs w:val="24"/>
        </w:rPr>
        <w:t>:З</w:t>
      </w:r>
      <w:proofErr w:type="gramEnd"/>
      <w:r w:rsidR="001C2D6A">
        <w:rPr>
          <w:rFonts w:ascii="Times New Roman" w:hAnsi="Times New Roman"/>
          <w:color w:val="000000" w:themeColor="text1"/>
          <w:sz w:val="24"/>
          <w:szCs w:val="24"/>
        </w:rPr>
        <w:t>абайкальский</w:t>
      </w:r>
      <w:proofErr w:type="spellEnd"/>
      <w:r w:rsidR="001C2D6A">
        <w:rPr>
          <w:rFonts w:ascii="Times New Roman" w:hAnsi="Times New Roman"/>
          <w:color w:val="000000" w:themeColor="text1"/>
          <w:sz w:val="24"/>
          <w:szCs w:val="24"/>
        </w:rPr>
        <w:t xml:space="preserve"> край, </w:t>
      </w:r>
      <w:proofErr w:type="spellStart"/>
      <w:r w:rsidR="001C2D6A">
        <w:rPr>
          <w:rFonts w:ascii="Times New Roman" w:hAnsi="Times New Roman"/>
          <w:color w:val="000000" w:themeColor="text1"/>
          <w:sz w:val="24"/>
          <w:szCs w:val="24"/>
        </w:rPr>
        <w:t>Тунгокоченский</w:t>
      </w:r>
      <w:proofErr w:type="spellEnd"/>
      <w:r w:rsidR="001C2D6A">
        <w:rPr>
          <w:rFonts w:ascii="Times New Roman" w:hAnsi="Times New Roman"/>
          <w:color w:val="000000" w:themeColor="text1"/>
          <w:sz w:val="24"/>
          <w:szCs w:val="24"/>
        </w:rPr>
        <w:t xml:space="preserve"> муниципальный </w:t>
      </w:r>
      <w:proofErr w:type="spellStart"/>
      <w:r w:rsidR="001C2D6A">
        <w:rPr>
          <w:rFonts w:ascii="Times New Roman" w:hAnsi="Times New Roman"/>
          <w:color w:val="000000" w:themeColor="text1"/>
          <w:sz w:val="24"/>
          <w:szCs w:val="24"/>
        </w:rPr>
        <w:t>округ,</w:t>
      </w:r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пгт</w:t>
      </w:r>
      <w:proofErr w:type="spellEnd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. Вершино-Дарасунский</w:t>
      </w:r>
      <w:r w:rsidR="006A283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 xml:space="preserve">ул. Центральная, 19, </w:t>
      </w:r>
      <w:proofErr w:type="spell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каб</w:t>
      </w:r>
      <w:proofErr w:type="spellEnd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. № 8</w:t>
      </w:r>
      <w:r w:rsidR="001C2D6A">
        <w:rPr>
          <w:rFonts w:ascii="Times New Roman" w:hAnsi="Times New Roman"/>
          <w:color w:val="000000" w:themeColor="text1"/>
          <w:sz w:val="24"/>
          <w:szCs w:val="24"/>
        </w:rPr>
        <w:t xml:space="preserve">, в рабочие дни </w:t>
      </w:r>
      <w:r w:rsidR="004F7A94">
        <w:rPr>
          <w:rFonts w:ascii="Times New Roman" w:hAnsi="Times New Roman"/>
          <w:sz w:val="24"/>
          <w:szCs w:val="24"/>
        </w:rPr>
        <w:t>понедельник—пятница с 9:00 до 17</w:t>
      </w:r>
      <w:r w:rsidR="001C2D6A" w:rsidRPr="001C2D6A">
        <w:rPr>
          <w:rFonts w:ascii="Times New Roman" w:hAnsi="Times New Roman"/>
          <w:sz w:val="24"/>
          <w:szCs w:val="24"/>
        </w:rPr>
        <w:t>:00</w:t>
      </w:r>
      <w:r w:rsidR="001C2D6A">
        <w:rPr>
          <w:rFonts w:ascii="Times New Roman" w:hAnsi="Times New Roman"/>
          <w:sz w:val="24"/>
          <w:szCs w:val="24"/>
        </w:rPr>
        <w:t>.</w:t>
      </w:r>
    </w:p>
    <w:p w:rsidR="003F0FB6" w:rsidRPr="00A75FF6" w:rsidRDefault="00726DBD" w:rsidP="000B28E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2C2EC7">
        <w:rPr>
          <w:rFonts w:ascii="Times New Roman" w:hAnsi="Times New Roman"/>
          <w:b/>
          <w:sz w:val="24"/>
          <w:szCs w:val="24"/>
        </w:rPr>
        <w:t>Дата начала приёма заяв</w:t>
      </w:r>
      <w:r w:rsidR="003F0FB6" w:rsidRPr="002C2EC7">
        <w:rPr>
          <w:rFonts w:ascii="Times New Roman" w:hAnsi="Times New Roman"/>
          <w:b/>
          <w:sz w:val="24"/>
          <w:szCs w:val="24"/>
        </w:rPr>
        <w:t>лений</w:t>
      </w:r>
      <w:r w:rsidRPr="002C2EC7">
        <w:rPr>
          <w:rFonts w:ascii="Times New Roman" w:hAnsi="Times New Roman"/>
          <w:sz w:val="24"/>
          <w:szCs w:val="24"/>
        </w:rPr>
        <w:t xml:space="preserve">:   </w:t>
      </w:r>
      <w:r w:rsidR="004F7A94">
        <w:rPr>
          <w:rFonts w:ascii="Times New Roman" w:hAnsi="Times New Roman"/>
          <w:b/>
          <w:color w:val="000000" w:themeColor="text1"/>
          <w:sz w:val="24"/>
          <w:szCs w:val="24"/>
        </w:rPr>
        <w:t xml:space="preserve">13 </w:t>
      </w:r>
      <w:r w:rsidR="00BE3603">
        <w:rPr>
          <w:rFonts w:ascii="Times New Roman" w:hAnsi="Times New Roman"/>
          <w:b/>
          <w:color w:val="000000" w:themeColor="text1"/>
          <w:sz w:val="24"/>
          <w:szCs w:val="24"/>
        </w:rPr>
        <w:t>ноября</w:t>
      </w:r>
      <w:r w:rsidR="00BB6A18" w:rsidRPr="00A75FF6">
        <w:rPr>
          <w:rFonts w:ascii="Times New Roman" w:hAnsi="Times New Roman"/>
          <w:b/>
          <w:color w:val="000000" w:themeColor="text1"/>
          <w:sz w:val="24"/>
          <w:szCs w:val="24"/>
        </w:rPr>
        <w:t>2025</w:t>
      </w:r>
      <w:r w:rsidRPr="00A75FF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года </w:t>
      </w:r>
    </w:p>
    <w:p w:rsidR="00DB53BA" w:rsidRPr="006A283D" w:rsidRDefault="003F0FB6" w:rsidP="000554EB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A283D">
        <w:rPr>
          <w:rFonts w:ascii="Times New Roman" w:hAnsi="Times New Roman"/>
          <w:b/>
          <w:color w:val="000000" w:themeColor="text1"/>
          <w:sz w:val="24"/>
          <w:szCs w:val="24"/>
        </w:rPr>
        <w:t xml:space="preserve">Дата окончания приема заявлений: </w:t>
      </w:r>
      <w:r w:rsidR="004F7A94">
        <w:rPr>
          <w:rFonts w:ascii="Times New Roman" w:hAnsi="Times New Roman"/>
          <w:b/>
          <w:color w:val="000000" w:themeColor="text1"/>
          <w:sz w:val="24"/>
          <w:szCs w:val="24"/>
        </w:rPr>
        <w:t>12</w:t>
      </w:r>
      <w:r w:rsidR="00BE360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декабря</w:t>
      </w:r>
      <w:r w:rsidR="00BB6A18" w:rsidRPr="006A283D">
        <w:rPr>
          <w:rFonts w:ascii="Times New Roman" w:hAnsi="Times New Roman"/>
          <w:b/>
          <w:color w:val="000000" w:themeColor="text1"/>
          <w:sz w:val="24"/>
          <w:szCs w:val="24"/>
        </w:rPr>
        <w:t>2025</w:t>
      </w:r>
      <w:r w:rsidRPr="006A283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года</w:t>
      </w:r>
      <w:r w:rsidR="000554EB" w:rsidRPr="006A283D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</w:p>
    <w:p w:rsidR="002C2EC7" w:rsidRPr="002C2EC7" w:rsidRDefault="002C2EC7" w:rsidP="000554EB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Граждане, заинтересованные в предоставлении земельного участка для целей указанных в настоящем извещении, в течение тридцати дней со дня опубликования и размещения </w:t>
      </w:r>
      <w:r>
        <w:rPr>
          <w:rFonts w:ascii="Times New Roman" w:hAnsi="Times New Roman"/>
          <w:sz w:val="24"/>
          <w:szCs w:val="24"/>
        </w:rPr>
        <w:t xml:space="preserve">настоящей информации, </w:t>
      </w:r>
      <w:r w:rsidR="00A621E3">
        <w:rPr>
          <w:rFonts w:ascii="Times New Roman" w:hAnsi="Times New Roman"/>
          <w:sz w:val="24"/>
          <w:szCs w:val="24"/>
        </w:rPr>
        <w:t>вправе под</w:t>
      </w:r>
      <w:r w:rsidRPr="002C2EC7">
        <w:rPr>
          <w:rFonts w:ascii="Times New Roman" w:hAnsi="Times New Roman"/>
          <w:sz w:val="24"/>
          <w:szCs w:val="24"/>
        </w:rPr>
        <w:t>ать лично, либо через уполномоченного представителя заявление в письменной форме о намерении участвовать в аукцио</w:t>
      </w:r>
      <w:r>
        <w:rPr>
          <w:rFonts w:ascii="Times New Roman" w:hAnsi="Times New Roman"/>
          <w:sz w:val="24"/>
          <w:szCs w:val="24"/>
        </w:rPr>
        <w:t>не.</w:t>
      </w:r>
    </w:p>
    <w:p w:rsidR="00DB53BA" w:rsidRPr="002C2EC7" w:rsidRDefault="00280412" w:rsidP="000B28E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b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>Озна</w:t>
      </w:r>
      <w:r w:rsidR="00DB53BA" w:rsidRPr="002C2EC7">
        <w:rPr>
          <w:rFonts w:ascii="Times New Roman" w:hAnsi="Times New Roman"/>
          <w:sz w:val="24"/>
          <w:szCs w:val="24"/>
        </w:rPr>
        <w:t xml:space="preserve">комиться со схемой расположения земельного участка на кадастровом плане территории можно по </w:t>
      </w:r>
      <w:r w:rsidR="002C2EC7">
        <w:rPr>
          <w:rFonts w:ascii="Times New Roman" w:hAnsi="Times New Roman"/>
          <w:sz w:val="24"/>
          <w:szCs w:val="24"/>
        </w:rPr>
        <w:t xml:space="preserve">адресу: </w:t>
      </w:r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Забайкальский край, </w:t>
      </w:r>
      <w:proofErr w:type="spellStart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>Тунгокоченский</w:t>
      </w:r>
      <w:proofErr w:type="spellEnd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район, </w:t>
      </w:r>
      <w:proofErr w:type="spellStart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>пгт</w:t>
      </w:r>
      <w:proofErr w:type="spellEnd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. Вершино-Дарасунский ул. Центральная,19, </w:t>
      </w:r>
      <w:proofErr w:type="spellStart"/>
      <w:r w:rsidR="00A7010C">
        <w:rPr>
          <w:rFonts w:ascii="Times New Roman" w:hAnsi="Times New Roman"/>
          <w:b/>
          <w:color w:val="000000" w:themeColor="text1"/>
          <w:sz w:val="24"/>
          <w:szCs w:val="24"/>
        </w:rPr>
        <w:t>каб</w:t>
      </w:r>
      <w:proofErr w:type="spellEnd"/>
      <w:r w:rsidR="00A7010C">
        <w:rPr>
          <w:rFonts w:ascii="Times New Roman" w:hAnsi="Times New Roman"/>
          <w:b/>
          <w:color w:val="000000" w:themeColor="text1"/>
          <w:sz w:val="24"/>
          <w:szCs w:val="24"/>
        </w:rPr>
        <w:t>. № 8.</w:t>
      </w:r>
    </w:p>
    <w:p w:rsidR="00726DBD" w:rsidRPr="002C2EC7" w:rsidRDefault="00DB53BA" w:rsidP="00DB53BA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Настоящее извещение размещено на сайте </w:t>
      </w:r>
      <w:proofErr w:type="spellStart"/>
      <w:r w:rsidR="00A7010C">
        <w:rPr>
          <w:rFonts w:ascii="Times New Roman" w:hAnsi="Times New Roman"/>
          <w:sz w:val="24"/>
          <w:szCs w:val="24"/>
        </w:rPr>
        <w:t>Тунгокоченского</w:t>
      </w:r>
      <w:proofErr w:type="spellEnd"/>
      <w:r w:rsidR="00A7010C">
        <w:rPr>
          <w:rFonts w:ascii="Times New Roman" w:hAnsi="Times New Roman"/>
          <w:sz w:val="24"/>
          <w:szCs w:val="24"/>
        </w:rPr>
        <w:t xml:space="preserve"> муниципального </w:t>
      </w:r>
      <w:proofErr w:type="spellStart"/>
      <w:r w:rsidR="00A7010C">
        <w:rPr>
          <w:rFonts w:ascii="Times New Roman" w:hAnsi="Times New Roman"/>
          <w:sz w:val="24"/>
          <w:szCs w:val="24"/>
        </w:rPr>
        <w:t>округа</w:t>
      </w:r>
      <w:r w:rsidR="00726DBD" w:rsidRPr="002C2EC7">
        <w:rPr>
          <w:rFonts w:ascii="Times New Roman" w:hAnsi="Times New Roman"/>
          <w:sz w:val="24"/>
          <w:szCs w:val="24"/>
        </w:rPr>
        <w:t>в</w:t>
      </w:r>
      <w:proofErr w:type="spellEnd"/>
      <w:r w:rsidR="00726DBD" w:rsidRPr="002C2EC7">
        <w:rPr>
          <w:rFonts w:ascii="Times New Roman" w:hAnsi="Times New Roman"/>
          <w:sz w:val="24"/>
          <w:szCs w:val="24"/>
        </w:rPr>
        <w:t xml:space="preserve"> информационно-телекоммуникационной сети «Интернет» (</w:t>
      </w:r>
      <w:hyperlink r:id="rId4" w:history="1">
        <w:r w:rsidR="00A7010C" w:rsidRPr="005D50F1">
          <w:rPr>
            <w:rStyle w:val="a3"/>
            <w:rFonts w:ascii="Times New Roman" w:hAnsi="Times New Roman"/>
            <w:sz w:val="24"/>
            <w:szCs w:val="24"/>
          </w:rPr>
          <w:t>https://tungokoch.75.ru/</w:t>
        </w:r>
      </w:hyperlink>
      <w:r w:rsidR="00A7010C">
        <w:rPr>
          <w:rFonts w:ascii="Times New Roman" w:hAnsi="Times New Roman"/>
          <w:sz w:val="24"/>
          <w:szCs w:val="24"/>
        </w:rPr>
        <w:t xml:space="preserve">) и </w:t>
      </w:r>
      <w:r w:rsidR="00A7010C" w:rsidRPr="005C76C6">
        <w:rPr>
          <w:rFonts w:ascii="Times New Roman" w:hAnsi="Times New Roman"/>
          <w:sz w:val="24"/>
          <w:szCs w:val="24"/>
        </w:rPr>
        <w:t>на официальном сайте Российской Федерации (</w:t>
      </w:r>
      <w:hyperlink r:id="rId5" w:history="1"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http://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torgi</w:t>
        </w:r>
        <w:proofErr w:type="spellEnd"/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A7010C" w:rsidRPr="005C76C6">
        <w:rPr>
          <w:rFonts w:ascii="Times New Roman" w:hAnsi="Times New Roman"/>
          <w:sz w:val="24"/>
          <w:szCs w:val="24"/>
        </w:rPr>
        <w:t>),</w:t>
      </w:r>
    </w:p>
    <w:p w:rsidR="00726DBD" w:rsidRPr="002C2EC7" w:rsidRDefault="00DB53BA" w:rsidP="000B28E6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Телефон для справок </w:t>
      </w:r>
      <w:r w:rsidR="00F45107">
        <w:rPr>
          <w:rFonts w:ascii="Times New Roman" w:hAnsi="Times New Roman"/>
          <w:sz w:val="24"/>
          <w:szCs w:val="24"/>
        </w:rPr>
        <w:t xml:space="preserve"> (30264)</w:t>
      </w:r>
      <w:r w:rsidR="0040262C">
        <w:rPr>
          <w:rFonts w:ascii="Times New Roman" w:hAnsi="Times New Roman"/>
          <w:sz w:val="24"/>
          <w:szCs w:val="24"/>
        </w:rPr>
        <w:t>2-12-52</w:t>
      </w:r>
      <w:r w:rsidR="00726DBD" w:rsidRPr="002C2EC7">
        <w:rPr>
          <w:rFonts w:ascii="Times New Roman" w:hAnsi="Times New Roman"/>
          <w:sz w:val="24"/>
          <w:szCs w:val="24"/>
        </w:rPr>
        <w:t xml:space="preserve"> в рабочее время.</w:t>
      </w:r>
    </w:p>
    <w:p w:rsidR="00726DBD" w:rsidRPr="002C2EC7" w:rsidRDefault="00726DBD" w:rsidP="000B28E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726DBD" w:rsidRPr="002C2EC7" w:rsidSect="004248A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47A6"/>
    <w:rsid w:val="000113C0"/>
    <w:rsid w:val="00045A66"/>
    <w:rsid w:val="000554EB"/>
    <w:rsid w:val="000B28E6"/>
    <w:rsid w:val="001205C7"/>
    <w:rsid w:val="00137610"/>
    <w:rsid w:val="00146A88"/>
    <w:rsid w:val="0016267E"/>
    <w:rsid w:val="00170AB0"/>
    <w:rsid w:val="00172867"/>
    <w:rsid w:val="00195D75"/>
    <w:rsid w:val="001C287F"/>
    <w:rsid w:val="001C2D6A"/>
    <w:rsid w:val="001D66D8"/>
    <w:rsid w:val="00210BF5"/>
    <w:rsid w:val="00216378"/>
    <w:rsid w:val="00236597"/>
    <w:rsid w:val="00246B42"/>
    <w:rsid w:val="00257EF2"/>
    <w:rsid w:val="00280412"/>
    <w:rsid w:val="002C2EC7"/>
    <w:rsid w:val="003274E3"/>
    <w:rsid w:val="0033441E"/>
    <w:rsid w:val="003C66C6"/>
    <w:rsid w:val="003E229F"/>
    <w:rsid w:val="003E41D8"/>
    <w:rsid w:val="003F0FB6"/>
    <w:rsid w:val="0040262C"/>
    <w:rsid w:val="004248AE"/>
    <w:rsid w:val="00441587"/>
    <w:rsid w:val="00472A96"/>
    <w:rsid w:val="00482678"/>
    <w:rsid w:val="004F7A94"/>
    <w:rsid w:val="005036E6"/>
    <w:rsid w:val="00510DFE"/>
    <w:rsid w:val="00512062"/>
    <w:rsid w:val="005526F6"/>
    <w:rsid w:val="005B1EC6"/>
    <w:rsid w:val="005C76C6"/>
    <w:rsid w:val="005D2575"/>
    <w:rsid w:val="005E46C1"/>
    <w:rsid w:val="006107D7"/>
    <w:rsid w:val="006252DD"/>
    <w:rsid w:val="00625414"/>
    <w:rsid w:val="0064704C"/>
    <w:rsid w:val="006747A6"/>
    <w:rsid w:val="00680AC1"/>
    <w:rsid w:val="006A066F"/>
    <w:rsid w:val="006A283D"/>
    <w:rsid w:val="006B0A29"/>
    <w:rsid w:val="006B28D5"/>
    <w:rsid w:val="006E6447"/>
    <w:rsid w:val="006F7093"/>
    <w:rsid w:val="00726DBD"/>
    <w:rsid w:val="00730299"/>
    <w:rsid w:val="00751C1A"/>
    <w:rsid w:val="0078187C"/>
    <w:rsid w:val="007B1A8C"/>
    <w:rsid w:val="007B29BD"/>
    <w:rsid w:val="007C76CB"/>
    <w:rsid w:val="00837BC1"/>
    <w:rsid w:val="008A7685"/>
    <w:rsid w:val="008B1A12"/>
    <w:rsid w:val="008E64E6"/>
    <w:rsid w:val="009170D9"/>
    <w:rsid w:val="00975D6E"/>
    <w:rsid w:val="00996A31"/>
    <w:rsid w:val="009A054C"/>
    <w:rsid w:val="009B5BBB"/>
    <w:rsid w:val="009C69B5"/>
    <w:rsid w:val="00A06C35"/>
    <w:rsid w:val="00A21E20"/>
    <w:rsid w:val="00A621E3"/>
    <w:rsid w:val="00A670D4"/>
    <w:rsid w:val="00A7010C"/>
    <w:rsid w:val="00A75FF6"/>
    <w:rsid w:val="00AA2B9C"/>
    <w:rsid w:val="00AA7C93"/>
    <w:rsid w:val="00AB6023"/>
    <w:rsid w:val="00AC4FB6"/>
    <w:rsid w:val="00AF4037"/>
    <w:rsid w:val="00AF6A67"/>
    <w:rsid w:val="00B077E3"/>
    <w:rsid w:val="00B33AF4"/>
    <w:rsid w:val="00B54B1E"/>
    <w:rsid w:val="00B85A2A"/>
    <w:rsid w:val="00B97FDB"/>
    <w:rsid w:val="00BB6A18"/>
    <w:rsid w:val="00BD529A"/>
    <w:rsid w:val="00BE3603"/>
    <w:rsid w:val="00C104DD"/>
    <w:rsid w:val="00C207C2"/>
    <w:rsid w:val="00C25C93"/>
    <w:rsid w:val="00C43C3F"/>
    <w:rsid w:val="00C479F8"/>
    <w:rsid w:val="00C7099C"/>
    <w:rsid w:val="00C840EF"/>
    <w:rsid w:val="00C97EBD"/>
    <w:rsid w:val="00CB5425"/>
    <w:rsid w:val="00CC0DCC"/>
    <w:rsid w:val="00CD0807"/>
    <w:rsid w:val="00CD2B86"/>
    <w:rsid w:val="00D15782"/>
    <w:rsid w:val="00D264D5"/>
    <w:rsid w:val="00D86999"/>
    <w:rsid w:val="00D911D3"/>
    <w:rsid w:val="00DB53BA"/>
    <w:rsid w:val="00DC2D6C"/>
    <w:rsid w:val="00DF4BF2"/>
    <w:rsid w:val="00E05814"/>
    <w:rsid w:val="00ED1FA4"/>
    <w:rsid w:val="00F32853"/>
    <w:rsid w:val="00F439A7"/>
    <w:rsid w:val="00F45107"/>
    <w:rsid w:val="00F52BDE"/>
    <w:rsid w:val="00FB18D8"/>
    <w:rsid w:val="00FC16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6D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6747A6"/>
    <w:pPr>
      <w:spacing w:after="120" w:line="48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locked/>
    <w:rsid w:val="006747A6"/>
    <w:rPr>
      <w:rFonts w:ascii="Times New Roman" w:hAnsi="Times New Roman" w:cs="Times New Roman"/>
      <w:color w:val="000000"/>
      <w:sz w:val="28"/>
      <w:szCs w:val="28"/>
    </w:rPr>
  </w:style>
  <w:style w:type="character" w:styleId="a3">
    <w:name w:val="Hyperlink"/>
    <w:basedOn w:val="a0"/>
    <w:uiPriority w:val="99"/>
    <w:rsid w:val="005C76C6"/>
    <w:rPr>
      <w:rFonts w:cs="Times New Roman"/>
      <w:color w:val="0000FF"/>
      <w:u w:val="single"/>
    </w:rPr>
  </w:style>
  <w:style w:type="table" w:styleId="a4">
    <w:name w:val="Table Grid"/>
    <w:basedOn w:val="a1"/>
    <w:locked/>
    <w:rsid w:val="004248A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qFormat/>
    <w:locked/>
    <w:rsid w:val="002C2EC7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BE36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E36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torgi.gov.ru" TargetMode="External"/><Relationship Id="rId4" Type="http://schemas.openxmlformats.org/officeDocument/2006/relationships/hyperlink" Target="https://tungokoch.75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BayanovaIV</dc:creator>
  <cp:lastModifiedBy>TishurovaAA</cp:lastModifiedBy>
  <cp:revision>2</cp:revision>
  <cp:lastPrinted>2025-11-12T01:54:00Z</cp:lastPrinted>
  <dcterms:created xsi:type="dcterms:W3CDTF">2025-11-12T02:19:00Z</dcterms:created>
  <dcterms:modified xsi:type="dcterms:W3CDTF">2025-11-12T02:19:00Z</dcterms:modified>
</cp:coreProperties>
</file>